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Сертификат – это инструмент реализации права детей на получение бесплатного образования.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>Такая схема призвана стимулировать учреждения к развитию, учету современных потребностей детей.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 xml:space="preserve">Сертификат дополнительного образования именной,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</w:t>
      </w:r>
      <w:bookmarkStart w:id="0" w:name="_GoBack"/>
      <w:bookmarkEnd w:id="0"/>
      <w:r w:rsidRPr="003A2A29">
        <w:rPr>
          <w:color w:val="141412"/>
          <w:sz w:val="28"/>
          <w:szCs w:val="28"/>
        </w:rPr>
        <w:t xml:space="preserve">незначительной доплатой. Любой сертификат может использоваться для записи на обучение по любой программе, включенной в </w:t>
      </w:r>
      <w:proofErr w:type="spellStart"/>
      <w:r w:rsidRPr="003A2A29">
        <w:rPr>
          <w:color w:val="141412"/>
          <w:sz w:val="28"/>
          <w:szCs w:val="28"/>
        </w:rPr>
        <w:t>общерегиональный</w:t>
      </w:r>
      <w:proofErr w:type="spellEnd"/>
      <w:r w:rsidRPr="003A2A29">
        <w:rPr>
          <w:color w:val="141412"/>
          <w:sz w:val="28"/>
          <w:szCs w:val="28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>Получая сертификат, родитель получает и доступ в личный кабинет информационной системы </w:t>
      </w:r>
      <w:hyperlink r:id="rId4" w:history="1">
        <w:r w:rsidRPr="003A2A29">
          <w:rPr>
            <w:rStyle w:val="a4"/>
            <w:color w:val="BC360A"/>
            <w:sz w:val="28"/>
            <w:szCs w:val="28"/>
          </w:rPr>
          <w:t>http://saratov.pfdo.ru</w:t>
        </w:r>
      </w:hyperlink>
      <w:r w:rsidRPr="003A2A29">
        <w:rPr>
          <w:color w:val="141412"/>
          <w:sz w:val="28"/>
          <w:szCs w:val="28"/>
        </w:rPr>
        <w:t>, который является доступом к персональному счету. Выбирая кружки и секции, используются доступные бесплатные «зачисления» и/или непосредственно деньги, закрепленные за сертификатом, которые могут направляться на оплату получаемого детьми дополнительного образования в муниципальных и частных организациях.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>Заинтересованные в дополнительном образовании детей организации проходят независимую сертификацию программ и входят в реестр поставщиков образовательных услуг, расположенный в личном кабинете. Пользователь выбирает среди них, а по итогам получения ребенком образования оценивает программу.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>Зачисление на обучение в муниципальные кружки и секции без использования сертификата с сентября 2019 года осуществляться не будет.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>Получить сертификат для ребенка достаточно единожды. Далее использовать сертификат можно до достижения восемнадцати лет. Можно сделать это одним из двух способов: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>1. Прийти в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ребенка. Оформить заявление на месте и получить подтверждение внесения сертификата в реестр.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lastRenderedPageBreak/>
        <w:t>Информация о том, в каких учреждениях можно подать заявление на получение сертификата, требуемых документах, бланк заявления размещены на портале </w:t>
      </w:r>
      <w:hyperlink r:id="rId5" w:history="1">
        <w:r w:rsidRPr="003A2A29">
          <w:rPr>
            <w:rStyle w:val="a4"/>
            <w:color w:val="BC360A"/>
            <w:sz w:val="28"/>
            <w:szCs w:val="28"/>
          </w:rPr>
          <w:t>http://saratov.pfdo.ru</w:t>
        </w:r>
      </w:hyperlink>
      <w:r w:rsidRPr="003A2A29">
        <w:rPr>
          <w:color w:val="141412"/>
          <w:sz w:val="28"/>
          <w:szCs w:val="28"/>
        </w:rPr>
        <w:t>, на официальных сайтах муниципальных образовательных учреждений, управлений образования и комитета по образованию.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>2. Написать электронное заявление и сразу получить доступ в личный кабинет и заполненное заявление на получение сертификата. Сохранить заявление. Выбрать образовательную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сертификата.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>На портале </w:t>
      </w:r>
      <w:hyperlink r:id="rId6" w:history="1">
        <w:r w:rsidRPr="003A2A29">
          <w:rPr>
            <w:rStyle w:val="a4"/>
            <w:color w:val="BC360A"/>
            <w:sz w:val="28"/>
            <w:szCs w:val="28"/>
          </w:rPr>
          <w:t>http://saratov.pfdo.ru</w:t>
        </w:r>
      </w:hyperlink>
      <w:r w:rsidRPr="003A2A29">
        <w:rPr>
          <w:color w:val="141412"/>
          <w:sz w:val="28"/>
          <w:szCs w:val="28"/>
        </w:rPr>
        <w:t> размещена ссылка на государственный ресурс регистрации заявлений на получение сертификата дополнительного образования. Пройдя по ссылке можно направить электронное заявление на получение сертификата, после чего на почту придет подтверждение регистрации заявления, а также реквизиты для доступа в личный кабинет системы </w:t>
      </w:r>
      <w:hyperlink r:id="rId7" w:history="1">
        <w:r w:rsidRPr="003A2A29">
          <w:rPr>
            <w:rStyle w:val="a4"/>
            <w:color w:val="BC360A"/>
            <w:sz w:val="28"/>
            <w:szCs w:val="28"/>
          </w:rPr>
          <w:t>http://saratov.pfdo.ru</w:t>
        </w:r>
      </w:hyperlink>
      <w:r w:rsidRPr="003A2A29">
        <w:rPr>
          <w:color w:val="141412"/>
          <w:sz w:val="28"/>
          <w:szCs w:val="28"/>
        </w:rPr>
        <w:t>. С этого момента можно использовать закрепленный за ребенком сертификат и даже подавать заявки на зачисление в кружки и секции наравне с другими семьями, уже получившими сертификат.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>Однако, для того, чтобы организация могла принять заявку, необходимо активировать свой сертификат. Поэтому при первом зачислении на обучение вместе с заявлением о зачислении необходимо предоставить в организацию и заявление на получение сертификата (то, которое сформировала информационная система при подаче электронного заявления). Организация сама проверит данные и передаст заявление уполномоченному органу. После чего ребенок зачислен.</w:t>
      </w:r>
    </w:p>
    <w:p w:rsidR="003A2A29" w:rsidRPr="003A2A29" w:rsidRDefault="003A2A29" w:rsidP="003A2A29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141412"/>
          <w:sz w:val="28"/>
          <w:szCs w:val="28"/>
        </w:rPr>
      </w:pPr>
      <w:r w:rsidRPr="003A2A29">
        <w:rPr>
          <w:color w:val="141412"/>
          <w:sz w:val="28"/>
          <w:szCs w:val="28"/>
        </w:rPr>
        <w:t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 </w:t>
      </w:r>
      <w:hyperlink r:id="rId8" w:history="1">
        <w:r w:rsidRPr="003A2A29">
          <w:rPr>
            <w:rStyle w:val="a4"/>
            <w:color w:val="BC360A"/>
            <w:sz w:val="28"/>
            <w:szCs w:val="28"/>
          </w:rPr>
          <w:t>http://saratov.pfdo.ru</w:t>
        </w:r>
      </w:hyperlink>
      <w:r w:rsidRPr="003A2A29">
        <w:rPr>
          <w:color w:val="141412"/>
          <w:sz w:val="28"/>
          <w:szCs w:val="28"/>
        </w:rPr>
        <w:t>.</w:t>
      </w:r>
    </w:p>
    <w:p w:rsidR="006726E9" w:rsidRPr="003A2A29" w:rsidRDefault="006726E9" w:rsidP="003A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26E9" w:rsidRPr="003A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29"/>
    <w:rsid w:val="003A2A29"/>
    <w:rsid w:val="006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F83A-3EE9-4919-9631-96AC5140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pfd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ratov.pfd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atov.pfdo.ru/" TargetMode="External"/><Relationship Id="rId5" Type="http://schemas.openxmlformats.org/officeDocument/2006/relationships/hyperlink" Target="http://saratov.pfd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aratov.pfd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2022-06-09T09:17:00Z</dcterms:created>
  <dcterms:modified xsi:type="dcterms:W3CDTF">2022-06-09T09:17:00Z</dcterms:modified>
</cp:coreProperties>
</file>