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1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41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Молчанова Юлия Петровна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Приём по личным вопросам ежедневно с 7.00 до 9.00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или по согласованию  тел.8 927 912 55 35.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A41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41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(социальный педагог) 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64A4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C64A41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Приём по личным вопросам в понедельник с 17.00 до 19.00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или по согласованию тел. 8 908 545 75 41.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A41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41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64A41">
        <w:rPr>
          <w:rFonts w:ascii="Times New Roman" w:hAnsi="Times New Roman" w:cs="Times New Roman"/>
          <w:sz w:val="28"/>
          <w:szCs w:val="28"/>
        </w:rPr>
        <w:t>Лакаева</w:t>
      </w:r>
      <w:proofErr w:type="spellEnd"/>
      <w:r w:rsidRPr="00C64A41"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Приём по личным вопросам во вторник и четверг с 17.00.до 19.00 или по согласованию тел.8 919 833 49 27.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A41" w:rsidRPr="00C64A41" w:rsidRDefault="001169A3" w:rsidP="00C64A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A41">
        <w:rPr>
          <w:rFonts w:ascii="Times New Roman" w:hAnsi="Times New Roman" w:cs="Times New Roman"/>
          <w:b/>
          <w:sz w:val="28"/>
          <w:szCs w:val="28"/>
        </w:rPr>
        <w:t xml:space="preserve">Медсестра 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Журавлева Любовь Георгиевна</w:t>
      </w:r>
    </w:p>
    <w:p w:rsidR="001169A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Приём по личным вопросам в пятницу с 17.00 до 19.00</w:t>
      </w:r>
    </w:p>
    <w:p w:rsidR="004E77E3" w:rsidRPr="00C64A41" w:rsidRDefault="001169A3" w:rsidP="00C64A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A41">
        <w:rPr>
          <w:rFonts w:ascii="Times New Roman" w:hAnsi="Times New Roman" w:cs="Times New Roman"/>
          <w:sz w:val="28"/>
          <w:szCs w:val="28"/>
        </w:rPr>
        <w:t>или по согласованию тел.8 987 839 10 78.</w:t>
      </w:r>
    </w:p>
    <w:sectPr w:rsidR="004E77E3" w:rsidRPr="00C64A41" w:rsidSect="004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69A3"/>
    <w:rsid w:val="001169A3"/>
    <w:rsid w:val="004E77E3"/>
    <w:rsid w:val="009B2BF0"/>
    <w:rsid w:val="00C6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2021-03-12T08:42:00Z</dcterms:created>
  <dcterms:modified xsi:type="dcterms:W3CDTF">2021-03-12T08:47:00Z</dcterms:modified>
</cp:coreProperties>
</file>